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2C29" w:rsidRPr="003F6379" w:rsidRDefault="000C2C29" w:rsidP="00CD698D">
      <w:pPr>
        <w:widowControl w:val="0"/>
        <w:spacing w:line="480" w:lineRule="exact"/>
        <w:ind w:right="-142"/>
        <w:jc w:val="center"/>
        <w:rPr>
          <w:b/>
          <w:sz w:val="24"/>
          <w:szCs w:val="24"/>
        </w:rPr>
      </w:pPr>
      <w:r w:rsidRPr="003F6379">
        <w:rPr>
          <w:b/>
          <w:sz w:val="24"/>
          <w:szCs w:val="24"/>
        </w:rPr>
        <w:t>Tribunale Civile e Penale di Bari</w:t>
      </w:r>
    </w:p>
    <w:p w:rsidR="000C2C29" w:rsidRPr="003F6379" w:rsidRDefault="000C2C29" w:rsidP="00CD698D">
      <w:pPr>
        <w:widowControl w:val="0"/>
        <w:spacing w:line="480" w:lineRule="exact"/>
        <w:ind w:right="-142"/>
        <w:jc w:val="center"/>
        <w:rPr>
          <w:b/>
          <w:sz w:val="24"/>
          <w:szCs w:val="24"/>
        </w:rPr>
      </w:pPr>
      <w:r w:rsidRPr="003F6379">
        <w:rPr>
          <w:b/>
          <w:sz w:val="24"/>
          <w:szCs w:val="24"/>
        </w:rPr>
        <w:t>Ufficio Esecuzioni Immobiliari</w:t>
      </w:r>
    </w:p>
    <w:p w:rsidR="000C2C29" w:rsidRPr="003F6379" w:rsidRDefault="000C2C29" w:rsidP="00CD698D">
      <w:pPr>
        <w:widowControl w:val="0"/>
        <w:spacing w:line="480" w:lineRule="exact"/>
        <w:ind w:right="-142"/>
        <w:jc w:val="center"/>
        <w:rPr>
          <w:b/>
          <w:sz w:val="24"/>
          <w:szCs w:val="24"/>
        </w:rPr>
      </w:pPr>
      <w:r w:rsidRPr="003F6379">
        <w:rPr>
          <w:b/>
          <w:sz w:val="24"/>
          <w:szCs w:val="24"/>
        </w:rPr>
        <w:t>Procedura Esecutiva Imm</w:t>
      </w:r>
      <w:r>
        <w:rPr>
          <w:b/>
          <w:sz w:val="24"/>
          <w:szCs w:val="24"/>
        </w:rPr>
        <w:t>o</w:t>
      </w:r>
      <w:r w:rsidRPr="003F6379">
        <w:rPr>
          <w:b/>
          <w:sz w:val="24"/>
          <w:szCs w:val="24"/>
        </w:rPr>
        <w:t xml:space="preserve">biliare nr. </w:t>
      </w:r>
      <w:r>
        <w:rPr>
          <w:b/>
          <w:noProof/>
          <w:sz w:val="24"/>
          <w:szCs w:val="24"/>
        </w:rPr>
        <w:t>_______</w:t>
      </w:r>
      <w:r w:rsidRPr="003F6379">
        <w:rPr>
          <w:b/>
          <w:sz w:val="24"/>
          <w:szCs w:val="24"/>
        </w:rPr>
        <w:t xml:space="preserve"> Reg. Es. Imm.</w:t>
      </w:r>
    </w:p>
    <w:p w:rsidR="000C2C29" w:rsidRPr="003F6379" w:rsidRDefault="000C2C29" w:rsidP="00CD698D">
      <w:pPr>
        <w:widowControl w:val="0"/>
        <w:spacing w:line="480" w:lineRule="exact"/>
        <w:ind w:right="-142"/>
        <w:jc w:val="center"/>
        <w:rPr>
          <w:b/>
          <w:sz w:val="24"/>
          <w:szCs w:val="24"/>
        </w:rPr>
      </w:pPr>
      <w:r w:rsidRPr="003F6379">
        <w:rPr>
          <w:b/>
          <w:sz w:val="24"/>
          <w:szCs w:val="24"/>
        </w:rPr>
        <w:t>G</w:t>
      </w:r>
      <w:r>
        <w:rPr>
          <w:b/>
          <w:sz w:val="24"/>
          <w:szCs w:val="24"/>
        </w:rPr>
        <w:t xml:space="preserve">iudice dell’Esecuzione </w:t>
      </w:r>
      <w:r>
        <w:rPr>
          <w:b/>
          <w:noProof/>
          <w:sz w:val="24"/>
          <w:szCs w:val="24"/>
        </w:rPr>
        <w:t>_________</w:t>
      </w:r>
    </w:p>
    <w:p w:rsidR="000C2C29" w:rsidRDefault="000C2C29" w:rsidP="00CD698D">
      <w:pPr>
        <w:widowControl w:val="0"/>
        <w:spacing w:line="480" w:lineRule="exact"/>
        <w:ind w:right="-142"/>
        <w:jc w:val="center"/>
        <w:rPr>
          <w:b/>
          <w:noProof/>
          <w:sz w:val="24"/>
          <w:szCs w:val="24"/>
        </w:rPr>
      </w:pPr>
      <w:r w:rsidRPr="003F6379">
        <w:rPr>
          <w:b/>
          <w:sz w:val="24"/>
          <w:szCs w:val="24"/>
        </w:rPr>
        <w:t xml:space="preserve">Professionista Delegato </w:t>
      </w:r>
      <w:r>
        <w:rPr>
          <w:b/>
          <w:noProof/>
          <w:sz w:val="24"/>
          <w:szCs w:val="24"/>
        </w:rPr>
        <w:t>__________</w:t>
      </w:r>
    </w:p>
    <w:p w:rsidR="00C7390E" w:rsidRPr="003F6379" w:rsidRDefault="00C7390E" w:rsidP="00CD698D">
      <w:pPr>
        <w:widowControl w:val="0"/>
        <w:spacing w:line="480" w:lineRule="exact"/>
        <w:ind w:right="-14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NOTA DI ACCOMPAGNAMENTO </w:t>
      </w:r>
      <w:r w:rsidRPr="00273790">
        <w:rPr>
          <w:b/>
          <w:sz w:val="24"/>
          <w:szCs w:val="24"/>
          <w:u w:val="single"/>
        </w:rPr>
        <w:t xml:space="preserve">COMPENSO </w:t>
      </w:r>
      <w:r w:rsidR="009879DC" w:rsidRPr="00273790">
        <w:rPr>
          <w:b/>
          <w:sz w:val="24"/>
          <w:szCs w:val="24"/>
          <w:u w:val="single"/>
        </w:rPr>
        <w:t>CUSTODE</w:t>
      </w:r>
    </w:p>
    <w:p w:rsidR="000C2C29" w:rsidRPr="003F6379" w:rsidRDefault="000C2C29" w:rsidP="00CD698D">
      <w:pPr>
        <w:widowControl w:val="0"/>
        <w:spacing w:line="480" w:lineRule="exact"/>
        <w:ind w:right="-142"/>
        <w:jc w:val="both"/>
        <w:rPr>
          <w:sz w:val="24"/>
          <w:szCs w:val="24"/>
        </w:rPr>
      </w:pPr>
      <w:r w:rsidRPr="003F6379">
        <w:rPr>
          <w:sz w:val="24"/>
          <w:szCs w:val="24"/>
        </w:rPr>
        <w:t>Ill.mo sig. Giudice dell’Esecuzione,</w:t>
      </w:r>
    </w:p>
    <w:p w:rsidR="000C2C29" w:rsidRDefault="000C2C29" w:rsidP="00CD698D">
      <w:pPr>
        <w:widowControl w:val="0"/>
        <w:spacing w:line="480" w:lineRule="exact"/>
        <w:ind w:right="-142"/>
        <w:jc w:val="both"/>
        <w:rPr>
          <w:sz w:val="24"/>
          <w:szCs w:val="24"/>
        </w:rPr>
      </w:pPr>
      <w:r w:rsidRPr="003F6379">
        <w:rPr>
          <w:sz w:val="24"/>
          <w:szCs w:val="24"/>
        </w:rPr>
        <w:t xml:space="preserve">il sottoscritto </w:t>
      </w:r>
      <w:r>
        <w:rPr>
          <w:sz w:val="24"/>
          <w:szCs w:val="24"/>
        </w:rPr>
        <w:t>________________</w:t>
      </w:r>
      <w:r w:rsidRPr="003F6379">
        <w:rPr>
          <w:sz w:val="24"/>
          <w:szCs w:val="24"/>
        </w:rPr>
        <w:t xml:space="preserve">, </w:t>
      </w:r>
      <w:r w:rsidR="009879DC">
        <w:rPr>
          <w:sz w:val="24"/>
          <w:szCs w:val="24"/>
        </w:rPr>
        <w:t>custode</w:t>
      </w:r>
      <w:r w:rsidRPr="003F6379">
        <w:rPr>
          <w:sz w:val="24"/>
          <w:szCs w:val="24"/>
        </w:rPr>
        <w:t xml:space="preserve"> nella procedura indicata in epigrafe,</w:t>
      </w:r>
    </w:p>
    <w:p w:rsidR="000C2C29" w:rsidRDefault="000C2C29" w:rsidP="007D2309">
      <w:pPr>
        <w:widowControl w:val="0"/>
        <w:spacing w:line="480" w:lineRule="exact"/>
        <w:ind w:right="-142"/>
        <w:jc w:val="center"/>
        <w:rPr>
          <w:b/>
          <w:sz w:val="24"/>
          <w:szCs w:val="24"/>
        </w:rPr>
      </w:pPr>
      <w:r w:rsidRPr="007D2309">
        <w:rPr>
          <w:b/>
          <w:sz w:val="24"/>
          <w:szCs w:val="24"/>
        </w:rPr>
        <w:t>PREMESSO</w:t>
      </w:r>
    </w:p>
    <w:p w:rsidR="000C2C29" w:rsidRDefault="000C2C29" w:rsidP="000C2C29">
      <w:pPr>
        <w:widowControl w:val="0"/>
        <w:numPr>
          <w:ilvl w:val="0"/>
          <w:numId w:val="3"/>
        </w:numPr>
        <w:spacing w:line="480" w:lineRule="exact"/>
        <w:ind w:righ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che in data </w:t>
      </w:r>
      <w:r w:rsidR="00D17A10">
        <w:rPr>
          <w:sz w:val="24"/>
          <w:szCs w:val="24"/>
        </w:rPr>
        <w:t>____________</w:t>
      </w:r>
      <w:r>
        <w:rPr>
          <w:sz w:val="24"/>
          <w:szCs w:val="24"/>
        </w:rPr>
        <w:t xml:space="preserve"> risultano concluse le </w:t>
      </w:r>
      <w:r w:rsidR="009879DC">
        <w:rPr>
          <w:sz w:val="24"/>
          <w:szCs w:val="24"/>
        </w:rPr>
        <w:t xml:space="preserve">attività di custodia </w:t>
      </w:r>
      <w:r>
        <w:rPr>
          <w:sz w:val="24"/>
          <w:szCs w:val="24"/>
        </w:rPr>
        <w:t>degli immobili di cui alla presente procedura esecutiva;</w:t>
      </w:r>
    </w:p>
    <w:p w:rsidR="000C2C29" w:rsidRDefault="000C2C29" w:rsidP="000C2C29">
      <w:pPr>
        <w:widowControl w:val="0"/>
        <w:numPr>
          <w:ilvl w:val="0"/>
          <w:numId w:val="3"/>
        </w:numPr>
        <w:spacing w:line="480" w:lineRule="exact"/>
        <w:ind w:righ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che </w:t>
      </w:r>
      <w:r w:rsidR="009879DC">
        <w:rPr>
          <w:sz w:val="24"/>
          <w:szCs w:val="24"/>
        </w:rPr>
        <w:t xml:space="preserve">si rende necessario procedere alla liquidazione delle competenze </w:t>
      </w:r>
      <w:r>
        <w:rPr>
          <w:sz w:val="24"/>
          <w:szCs w:val="24"/>
        </w:rPr>
        <w:t xml:space="preserve">maturate in favore del sottoscritto </w:t>
      </w:r>
      <w:r w:rsidR="009879DC">
        <w:rPr>
          <w:sz w:val="24"/>
          <w:szCs w:val="24"/>
        </w:rPr>
        <w:t>custode</w:t>
      </w:r>
      <w:r>
        <w:rPr>
          <w:sz w:val="24"/>
          <w:szCs w:val="24"/>
        </w:rPr>
        <w:t>;</w:t>
      </w:r>
    </w:p>
    <w:p w:rsidR="00D17A10" w:rsidRDefault="00D17A10" w:rsidP="000C2C29">
      <w:pPr>
        <w:widowControl w:val="0"/>
        <w:numPr>
          <w:ilvl w:val="0"/>
          <w:numId w:val="3"/>
        </w:numPr>
        <w:spacing w:line="480" w:lineRule="exact"/>
        <w:ind w:righ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tutto ciò premesso, deposita la presente istanza di liquidazione delle competenze maturate quale </w:t>
      </w:r>
      <w:r w:rsidR="009879DC">
        <w:rPr>
          <w:sz w:val="24"/>
          <w:szCs w:val="24"/>
        </w:rPr>
        <w:t>custode</w:t>
      </w:r>
      <w:r>
        <w:rPr>
          <w:sz w:val="24"/>
          <w:szCs w:val="24"/>
        </w:rPr>
        <w:t>, predisposta attraverso l’utilizzo dell’applicativo excel reperito dal sito del Tribunale richiedendo altresì l’applicazione delle seguenti maggiorazioni:</w:t>
      </w:r>
    </w:p>
    <w:p w:rsidR="00D17A10" w:rsidRPr="00D17A10" w:rsidRDefault="00D17A10" w:rsidP="00D17A10">
      <w:pPr>
        <w:widowControl w:val="0"/>
        <w:spacing w:line="480" w:lineRule="exact"/>
        <w:ind w:left="360" w:right="-142"/>
        <w:jc w:val="center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CANCELLARE LA PARTE NON UTILIZZATA</w:t>
      </w:r>
    </w:p>
    <w:p w:rsidR="00273790" w:rsidRPr="000C2C29" w:rsidRDefault="00273790" w:rsidP="00273790">
      <w:pPr>
        <w:widowControl w:val="0"/>
        <w:numPr>
          <w:ilvl w:val="0"/>
          <w:numId w:val="3"/>
        </w:numPr>
        <w:spacing w:line="480" w:lineRule="exact"/>
        <w:ind w:right="-14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</w:t>
      </w:r>
      <w:r w:rsidRPr="000C2C29">
        <w:rPr>
          <w:b/>
          <w:sz w:val="24"/>
          <w:szCs w:val="24"/>
        </w:rPr>
        <w:t xml:space="preserve">aggiorazione ex art. </w:t>
      </w:r>
      <w:r>
        <w:rPr>
          <w:b/>
          <w:sz w:val="24"/>
          <w:szCs w:val="24"/>
        </w:rPr>
        <w:t>2 comma 5</w:t>
      </w:r>
      <w:r w:rsidRPr="000C2C29">
        <w:rPr>
          <w:b/>
          <w:sz w:val="24"/>
          <w:szCs w:val="24"/>
        </w:rPr>
        <w:t xml:space="preserve"> D.M. </w:t>
      </w:r>
      <w:r>
        <w:rPr>
          <w:b/>
          <w:sz w:val="24"/>
          <w:szCs w:val="24"/>
        </w:rPr>
        <w:t>15.05.2009</w:t>
      </w:r>
      <w:r w:rsidRPr="000C2C29">
        <w:rPr>
          <w:b/>
          <w:sz w:val="24"/>
          <w:szCs w:val="24"/>
        </w:rPr>
        <w:t xml:space="preserve"> nr. </w:t>
      </w:r>
      <w:r>
        <w:rPr>
          <w:b/>
          <w:sz w:val="24"/>
          <w:szCs w:val="24"/>
        </w:rPr>
        <w:t>80.</w:t>
      </w:r>
    </w:p>
    <w:p w:rsidR="00273790" w:rsidRDefault="00273790" w:rsidP="00273790">
      <w:pPr>
        <w:pStyle w:val="Paragrafoelenco"/>
        <w:widowControl w:val="0"/>
        <w:spacing w:line="480" w:lineRule="exact"/>
        <w:ind w:left="360" w:righ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Il sottoscritto </w:t>
      </w:r>
      <w:r>
        <w:rPr>
          <w:sz w:val="24"/>
          <w:szCs w:val="24"/>
        </w:rPr>
        <w:t xml:space="preserve">Custode richiede l’applicazione della presente maggiorazione </w:t>
      </w:r>
    </w:p>
    <w:p w:rsidR="00273790" w:rsidRPr="00273790" w:rsidRDefault="00273790" w:rsidP="00273790">
      <w:pPr>
        <w:widowControl w:val="0"/>
        <w:spacing w:line="480" w:lineRule="exact"/>
        <w:ind w:left="360" w:right="-142"/>
        <w:jc w:val="both"/>
        <w:rPr>
          <w:sz w:val="24"/>
          <w:szCs w:val="24"/>
        </w:rPr>
      </w:pPr>
      <w:r>
        <w:rPr>
          <w:sz w:val="24"/>
          <w:szCs w:val="24"/>
        </w:rPr>
        <w:t>n</w:t>
      </w:r>
      <w:r w:rsidRPr="00273790">
        <w:rPr>
          <w:sz w:val="24"/>
          <w:szCs w:val="24"/>
        </w:rPr>
        <w:t xml:space="preserve">ella misura percentuale del           </w:t>
      </w:r>
      <w:r>
        <w:rPr>
          <w:sz w:val="24"/>
          <w:szCs w:val="24"/>
        </w:rPr>
        <w:t xml:space="preserve">% sussistendo i seguenti motivi di eccezionale difficoltà </w:t>
      </w:r>
      <w:r>
        <w:rPr>
          <w:color w:val="FF0000"/>
          <w:sz w:val="24"/>
          <w:szCs w:val="24"/>
        </w:rPr>
        <w:t>(INDICARE SINTETICAMENTE I MOTIVI DI DIFFICOLTA’)</w:t>
      </w:r>
      <w:r w:rsidRPr="00273790">
        <w:rPr>
          <w:sz w:val="24"/>
          <w:szCs w:val="24"/>
        </w:rPr>
        <w:t xml:space="preserve">  </w:t>
      </w:r>
    </w:p>
    <w:p w:rsidR="000C2C29" w:rsidRPr="000C2C29" w:rsidRDefault="00D17A10" w:rsidP="000C2C29">
      <w:pPr>
        <w:widowControl w:val="0"/>
        <w:numPr>
          <w:ilvl w:val="0"/>
          <w:numId w:val="3"/>
        </w:numPr>
        <w:spacing w:line="480" w:lineRule="exact"/>
        <w:ind w:right="-14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</w:t>
      </w:r>
      <w:r w:rsidR="000C2C29" w:rsidRPr="000C2C29">
        <w:rPr>
          <w:b/>
          <w:sz w:val="24"/>
          <w:szCs w:val="24"/>
        </w:rPr>
        <w:t xml:space="preserve">aggiorazione ex art. </w:t>
      </w:r>
      <w:r w:rsidR="00AD773A">
        <w:rPr>
          <w:b/>
          <w:sz w:val="24"/>
          <w:szCs w:val="24"/>
        </w:rPr>
        <w:t>3 comma 1</w:t>
      </w:r>
      <w:r w:rsidR="000C2C29" w:rsidRPr="000C2C29">
        <w:rPr>
          <w:b/>
          <w:sz w:val="24"/>
          <w:szCs w:val="24"/>
        </w:rPr>
        <w:t xml:space="preserve"> parte seconda D.M. </w:t>
      </w:r>
      <w:r w:rsidR="00AD773A">
        <w:rPr>
          <w:b/>
          <w:sz w:val="24"/>
          <w:szCs w:val="24"/>
        </w:rPr>
        <w:t>15.05.2009</w:t>
      </w:r>
      <w:r w:rsidR="000C2C29" w:rsidRPr="000C2C29">
        <w:rPr>
          <w:b/>
          <w:sz w:val="24"/>
          <w:szCs w:val="24"/>
        </w:rPr>
        <w:t xml:space="preserve"> nr. </w:t>
      </w:r>
      <w:r w:rsidR="00AD773A">
        <w:rPr>
          <w:b/>
          <w:sz w:val="24"/>
          <w:szCs w:val="24"/>
        </w:rPr>
        <w:t>80</w:t>
      </w:r>
      <w:r w:rsidR="000C2C29">
        <w:rPr>
          <w:b/>
          <w:sz w:val="24"/>
          <w:szCs w:val="24"/>
        </w:rPr>
        <w:t>.</w:t>
      </w:r>
    </w:p>
    <w:p w:rsidR="00AD773A" w:rsidRDefault="000C2C29" w:rsidP="00AD773A">
      <w:pPr>
        <w:widowControl w:val="0"/>
        <w:spacing w:line="480" w:lineRule="exact"/>
        <w:ind w:left="360" w:right="-142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Il </w:t>
      </w:r>
      <w:r w:rsidR="00AD773A">
        <w:rPr>
          <w:sz w:val="24"/>
          <w:szCs w:val="24"/>
        </w:rPr>
        <w:t>Custode</w:t>
      </w:r>
      <w:r>
        <w:rPr>
          <w:sz w:val="24"/>
          <w:szCs w:val="24"/>
        </w:rPr>
        <w:t xml:space="preserve"> </w:t>
      </w:r>
      <w:r w:rsidR="00AD773A">
        <w:rPr>
          <w:sz w:val="24"/>
          <w:szCs w:val="24"/>
        </w:rPr>
        <w:t xml:space="preserve">richiede l’applicazione della </w:t>
      </w:r>
      <w:r w:rsidR="00273790">
        <w:rPr>
          <w:sz w:val="24"/>
          <w:szCs w:val="24"/>
        </w:rPr>
        <w:t xml:space="preserve">presente </w:t>
      </w:r>
      <w:r w:rsidR="00AD773A">
        <w:rPr>
          <w:sz w:val="24"/>
          <w:szCs w:val="24"/>
        </w:rPr>
        <w:t xml:space="preserve">maggiorazione </w:t>
      </w:r>
      <w:r w:rsidR="00273790">
        <w:rPr>
          <w:sz w:val="24"/>
          <w:szCs w:val="24"/>
        </w:rPr>
        <w:t xml:space="preserve">e </w:t>
      </w:r>
      <w:r w:rsidR="00AD773A">
        <w:rPr>
          <w:sz w:val="24"/>
          <w:szCs w:val="24"/>
        </w:rPr>
        <w:t>precisa di aver effettuato le seguenti attività:</w:t>
      </w:r>
    </w:p>
    <w:p w:rsidR="00AD773A" w:rsidRPr="00AD773A" w:rsidRDefault="00AD773A" w:rsidP="00AD773A">
      <w:pPr>
        <w:pStyle w:val="Paragrafoelenco"/>
        <w:widowControl w:val="0"/>
        <w:numPr>
          <w:ilvl w:val="0"/>
          <w:numId w:val="4"/>
        </w:numPr>
        <w:spacing w:line="480" w:lineRule="exact"/>
        <w:ind w:right="-142"/>
        <w:jc w:val="both"/>
        <w:rPr>
          <w:i/>
          <w:sz w:val="24"/>
          <w:szCs w:val="24"/>
        </w:rPr>
      </w:pPr>
      <w:r w:rsidRPr="00AD773A">
        <w:rPr>
          <w:i/>
          <w:sz w:val="24"/>
          <w:szCs w:val="24"/>
        </w:rPr>
        <w:t>riscossione dei canoni di locazione ovvero di altre somme dovute per l'occupazione</w:t>
      </w:r>
      <w:r w:rsidRPr="00AD773A">
        <w:rPr>
          <w:i/>
          <w:sz w:val="24"/>
          <w:szCs w:val="24"/>
        </w:rPr>
        <w:t xml:space="preserve"> per complessivi €.                       ;</w:t>
      </w:r>
    </w:p>
    <w:p w:rsidR="00AD773A" w:rsidRPr="00AD773A" w:rsidRDefault="00AD773A" w:rsidP="00AD773A">
      <w:pPr>
        <w:pStyle w:val="Paragrafoelenco"/>
        <w:widowControl w:val="0"/>
        <w:numPr>
          <w:ilvl w:val="0"/>
          <w:numId w:val="4"/>
        </w:numPr>
        <w:spacing w:line="480" w:lineRule="exact"/>
        <w:ind w:right="-142"/>
        <w:jc w:val="both"/>
        <w:rPr>
          <w:i/>
          <w:sz w:val="24"/>
          <w:szCs w:val="24"/>
        </w:rPr>
      </w:pPr>
      <w:r w:rsidRPr="00AD773A">
        <w:rPr>
          <w:i/>
          <w:sz w:val="24"/>
          <w:szCs w:val="24"/>
        </w:rPr>
        <w:t>rinnovo, disdetta e stipula dei contratti di godimento del ben</w:t>
      </w:r>
      <w:r>
        <w:rPr>
          <w:i/>
          <w:sz w:val="24"/>
          <w:szCs w:val="24"/>
        </w:rPr>
        <w:t>e</w:t>
      </w:r>
    </w:p>
    <w:p w:rsidR="00AD773A" w:rsidRPr="000C2C29" w:rsidRDefault="00AD773A" w:rsidP="00AD773A">
      <w:pPr>
        <w:widowControl w:val="0"/>
        <w:numPr>
          <w:ilvl w:val="0"/>
          <w:numId w:val="3"/>
        </w:numPr>
        <w:spacing w:line="480" w:lineRule="exact"/>
        <w:ind w:right="-14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</w:t>
      </w:r>
      <w:r w:rsidRPr="000C2C29">
        <w:rPr>
          <w:b/>
          <w:sz w:val="24"/>
          <w:szCs w:val="24"/>
        </w:rPr>
        <w:t xml:space="preserve">aggiorazione ex art. </w:t>
      </w:r>
      <w:r>
        <w:rPr>
          <w:b/>
          <w:sz w:val="24"/>
          <w:szCs w:val="24"/>
        </w:rPr>
        <w:t xml:space="preserve">3 comma </w:t>
      </w:r>
      <w:r>
        <w:rPr>
          <w:b/>
          <w:sz w:val="24"/>
          <w:szCs w:val="24"/>
        </w:rPr>
        <w:t>2</w:t>
      </w:r>
      <w:r w:rsidRPr="000C2C29">
        <w:rPr>
          <w:b/>
          <w:sz w:val="24"/>
          <w:szCs w:val="24"/>
        </w:rPr>
        <w:t xml:space="preserve"> D.M. </w:t>
      </w:r>
      <w:r>
        <w:rPr>
          <w:b/>
          <w:sz w:val="24"/>
          <w:szCs w:val="24"/>
        </w:rPr>
        <w:t>15.05.2009</w:t>
      </w:r>
      <w:r w:rsidRPr="000C2C29">
        <w:rPr>
          <w:b/>
          <w:sz w:val="24"/>
          <w:szCs w:val="24"/>
        </w:rPr>
        <w:t xml:space="preserve"> nr. </w:t>
      </w:r>
      <w:r>
        <w:rPr>
          <w:b/>
          <w:sz w:val="24"/>
          <w:szCs w:val="24"/>
        </w:rPr>
        <w:t>80.</w:t>
      </w:r>
    </w:p>
    <w:p w:rsidR="00AD773A" w:rsidRDefault="00AD773A" w:rsidP="00AD773A">
      <w:pPr>
        <w:pStyle w:val="Paragrafoelenco"/>
        <w:widowControl w:val="0"/>
        <w:spacing w:line="480" w:lineRule="exact"/>
        <w:ind w:left="360" w:right="-142"/>
        <w:jc w:val="both"/>
        <w:rPr>
          <w:sz w:val="24"/>
          <w:szCs w:val="24"/>
        </w:rPr>
      </w:pPr>
      <w:r w:rsidRPr="00AD773A">
        <w:rPr>
          <w:sz w:val="24"/>
          <w:szCs w:val="24"/>
        </w:rPr>
        <w:t xml:space="preserve">Il delegato </w:t>
      </w:r>
      <w:r>
        <w:rPr>
          <w:sz w:val="24"/>
          <w:szCs w:val="24"/>
        </w:rPr>
        <w:t xml:space="preserve">richiede l’applicazione della maggiorazione percentuale nella misura del             % e </w:t>
      </w:r>
      <w:r w:rsidRPr="00AD773A">
        <w:rPr>
          <w:sz w:val="24"/>
          <w:szCs w:val="24"/>
        </w:rPr>
        <w:t>precisa di aver effettuato le seguenti attività:</w:t>
      </w:r>
    </w:p>
    <w:p w:rsidR="00AD773A" w:rsidRPr="00AD773A" w:rsidRDefault="00AD773A" w:rsidP="00AD773A">
      <w:pPr>
        <w:pStyle w:val="Paragrafoelenco"/>
        <w:widowControl w:val="0"/>
        <w:spacing w:line="480" w:lineRule="exact"/>
        <w:ind w:left="360" w:right="-142"/>
        <w:jc w:val="both"/>
        <w:rPr>
          <w:i/>
          <w:sz w:val="24"/>
          <w:szCs w:val="24"/>
        </w:rPr>
      </w:pPr>
      <w:r w:rsidRPr="00AD773A">
        <w:rPr>
          <w:i/>
          <w:sz w:val="24"/>
          <w:szCs w:val="24"/>
        </w:rPr>
        <w:t>a) azione per la convalida della licenza o dello sfratto per finita locazione</w:t>
      </w:r>
      <w:r w:rsidRPr="00AD773A">
        <w:rPr>
          <w:i/>
          <w:sz w:val="24"/>
          <w:szCs w:val="24"/>
        </w:rPr>
        <w:t xml:space="preserve"> </w:t>
      </w:r>
      <w:r w:rsidRPr="00AD773A">
        <w:rPr>
          <w:i/>
          <w:sz w:val="24"/>
          <w:szCs w:val="24"/>
        </w:rPr>
        <w:t>o per morosit</w:t>
      </w:r>
      <w:r w:rsidRPr="00AD773A">
        <w:rPr>
          <w:i/>
          <w:sz w:val="24"/>
          <w:szCs w:val="24"/>
        </w:rPr>
        <w:t>à</w:t>
      </w:r>
      <w:r w:rsidRPr="00AD773A">
        <w:rPr>
          <w:i/>
          <w:sz w:val="24"/>
          <w:szCs w:val="24"/>
        </w:rPr>
        <w:t xml:space="preserve"> e promozione di</w:t>
      </w:r>
      <w:r w:rsidRPr="00AD773A">
        <w:rPr>
          <w:i/>
          <w:sz w:val="24"/>
          <w:szCs w:val="24"/>
        </w:rPr>
        <w:t xml:space="preserve"> </w:t>
      </w:r>
      <w:r w:rsidRPr="00AD773A">
        <w:rPr>
          <w:i/>
          <w:sz w:val="24"/>
          <w:szCs w:val="24"/>
        </w:rPr>
        <w:t>ogni altra azione, anche esecutiva, occorrente per conseguire la disponibilit</w:t>
      </w:r>
      <w:r w:rsidRPr="00AD773A">
        <w:rPr>
          <w:i/>
          <w:sz w:val="24"/>
          <w:szCs w:val="24"/>
        </w:rPr>
        <w:t>à</w:t>
      </w:r>
      <w:r w:rsidRPr="00AD773A">
        <w:rPr>
          <w:i/>
          <w:sz w:val="24"/>
          <w:szCs w:val="24"/>
        </w:rPr>
        <w:t xml:space="preserve"> del bene;</w:t>
      </w:r>
    </w:p>
    <w:p w:rsidR="00AD773A" w:rsidRPr="00AD773A" w:rsidRDefault="00AD773A" w:rsidP="00AD773A">
      <w:pPr>
        <w:pStyle w:val="Paragrafoelenco"/>
        <w:widowControl w:val="0"/>
        <w:spacing w:line="480" w:lineRule="exact"/>
        <w:ind w:left="360" w:right="-142"/>
        <w:jc w:val="both"/>
        <w:rPr>
          <w:i/>
          <w:sz w:val="24"/>
          <w:szCs w:val="24"/>
        </w:rPr>
      </w:pPr>
      <w:r w:rsidRPr="00AD773A">
        <w:rPr>
          <w:i/>
          <w:sz w:val="24"/>
          <w:szCs w:val="24"/>
        </w:rPr>
        <w:t>b) partecipazione alle assemblee condominiali;</w:t>
      </w:r>
    </w:p>
    <w:p w:rsidR="00AD773A" w:rsidRPr="00AD773A" w:rsidRDefault="00AD773A" w:rsidP="00AD773A">
      <w:pPr>
        <w:pStyle w:val="Paragrafoelenco"/>
        <w:widowControl w:val="0"/>
        <w:spacing w:line="480" w:lineRule="exact"/>
        <w:ind w:left="360" w:right="-142"/>
        <w:jc w:val="both"/>
        <w:rPr>
          <w:i/>
          <w:sz w:val="24"/>
          <w:szCs w:val="24"/>
        </w:rPr>
      </w:pPr>
      <w:r w:rsidRPr="00AD773A">
        <w:rPr>
          <w:i/>
          <w:sz w:val="24"/>
          <w:szCs w:val="24"/>
        </w:rPr>
        <w:t>c) interventi di manutenzione ordinaria o straordinaria;</w:t>
      </w:r>
    </w:p>
    <w:p w:rsidR="00AD773A" w:rsidRPr="00AD773A" w:rsidRDefault="00AD773A" w:rsidP="00AD773A">
      <w:pPr>
        <w:pStyle w:val="Paragrafoelenco"/>
        <w:widowControl w:val="0"/>
        <w:spacing w:line="480" w:lineRule="exact"/>
        <w:ind w:left="360" w:right="-142"/>
        <w:jc w:val="both"/>
        <w:rPr>
          <w:i/>
          <w:sz w:val="24"/>
          <w:szCs w:val="24"/>
        </w:rPr>
      </w:pPr>
      <w:r w:rsidRPr="00AD773A">
        <w:rPr>
          <w:i/>
          <w:sz w:val="24"/>
          <w:szCs w:val="24"/>
        </w:rPr>
        <w:t>d) regolarizzazione catastale, urbanistica ed edilizia degli immobili;</w:t>
      </w:r>
    </w:p>
    <w:p w:rsidR="00AD773A" w:rsidRPr="00AD773A" w:rsidRDefault="00AD773A" w:rsidP="00AD773A">
      <w:pPr>
        <w:pStyle w:val="Paragrafoelenco"/>
        <w:widowControl w:val="0"/>
        <w:spacing w:line="480" w:lineRule="exact"/>
        <w:ind w:left="360" w:right="-142"/>
        <w:jc w:val="both"/>
        <w:rPr>
          <w:i/>
          <w:sz w:val="24"/>
          <w:szCs w:val="24"/>
        </w:rPr>
      </w:pPr>
      <w:r w:rsidRPr="00AD773A">
        <w:rPr>
          <w:i/>
          <w:sz w:val="24"/>
          <w:szCs w:val="24"/>
        </w:rPr>
        <w:t>e) direzione e controllo delle attivit</w:t>
      </w:r>
      <w:r>
        <w:rPr>
          <w:i/>
          <w:sz w:val="24"/>
          <w:szCs w:val="24"/>
        </w:rPr>
        <w:t>à</w:t>
      </w:r>
      <w:r w:rsidRPr="00AD773A">
        <w:rPr>
          <w:i/>
          <w:sz w:val="24"/>
          <w:szCs w:val="24"/>
        </w:rPr>
        <w:t xml:space="preserve"> di asporto e trasferimento presso un depositario delle cose mobili</w:t>
      </w:r>
      <w:r w:rsidRPr="00AD773A">
        <w:rPr>
          <w:i/>
          <w:sz w:val="24"/>
          <w:szCs w:val="24"/>
        </w:rPr>
        <w:t xml:space="preserve"> </w:t>
      </w:r>
      <w:r w:rsidRPr="00AD773A">
        <w:rPr>
          <w:i/>
          <w:sz w:val="24"/>
          <w:szCs w:val="24"/>
        </w:rPr>
        <w:t>appartenenti al debitore o a terzi rinvenute nell'immobile pignorato.</w:t>
      </w:r>
    </w:p>
    <w:p w:rsidR="000C2C29" w:rsidRPr="003F6379" w:rsidRDefault="000C2C29" w:rsidP="006A77CD">
      <w:pPr>
        <w:widowControl w:val="0"/>
        <w:spacing w:line="480" w:lineRule="exact"/>
        <w:ind w:right="-142"/>
        <w:jc w:val="both"/>
        <w:rPr>
          <w:sz w:val="24"/>
          <w:szCs w:val="24"/>
        </w:rPr>
      </w:pPr>
      <w:r w:rsidRPr="003F6379">
        <w:rPr>
          <w:sz w:val="24"/>
          <w:szCs w:val="24"/>
        </w:rPr>
        <w:t>Con osservanza.</w:t>
      </w:r>
    </w:p>
    <w:p w:rsidR="000C2C29" w:rsidRDefault="000C2C29" w:rsidP="006A77CD">
      <w:pPr>
        <w:widowControl w:val="0"/>
        <w:spacing w:line="480" w:lineRule="exact"/>
        <w:ind w:right="-142"/>
        <w:jc w:val="both"/>
        <w:rPr>
          <w:sz w:val="24"/>
          <w:szCs w:val="24"/>
        </w:rPr>
      </w:pPr>
      <w:r w:rsidRPr="003F6379">
        <w:rPr>
          <w:sz w:val="24"/>
          <w:szCs w:val="24"/>
        </w:rPr>
        <w:t xml:space="preserve">Bari </w:t>
      </w:r>
    </w:p>
    <w:p w:rsidR="000C2C29" w:rsidRDefault="000C2C29" w:rsidP="006A77CD">
      <w:pPr>
        <w:widowControl w:val="0"/>
        <w:spacing w:line="480" w:lineRule="exact"/>
        <w:ind w:right="-142"/>
        <w:jc w:val="both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452021">
        <w:rPr>
          <w:b/>
          <w:sz w:val="24"/>
          <w:szCs w:val="24"/>
        </w:rPr>
        <w:t xml:space="preserve">Il </w:t>
      </w:r>
      <w:r w:rsidR="00273790">
        <w:rPr>
          <w:b/>
          <w:sz w:val="24"/>
          <w:szCs w:val="24"/>
        </w:rPr>
        <w:t>Custode</w:t>
      </w:r>
    </w:p>
    <w:p w:rsidR="00D17A10" w:rsidRDefault="00D17A10" w:rsidP="006A77CD">
      <w:pPr>
        <w:widowControl w:val="0"/>
        <w:spacing w:line="480" w:lineRule="exact"/>
        <w:ind w:right="-142"/>
        <w:jc w:val="both"/>
        <w:rPr>
          <w:b/>
          <w:sz w:val="24"/>
          <w:szCs w:val="24"/>
        </w:rPr>
      </w:pPr>
      <w:bookmarkStart w:id="0" w:name="_GoBack"/>
      <w:bookmarkEnd w:id="0"/>
    </w:p>
    <w:p w:rsidR="00D17A10" w:rsidRDefault="00D17A10" w:rsidP="006A77CD">
      <w:pPr>
        <w:widowControl w:val="0"/>
        <w:spacing w:line="480" w:lineRule="exact"/>
        <w:ind w:right="-14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Allegati:</w:t>
      </w:r>
    </w:p>
    <w:p w:rsidR="000C2C29" w:rsidRDefault="00D17A10" w:rsidP="00D17A10">
      <w:pPr>
        <w:widowControl w:val="0"/>
        <w:spacing w:line="480" w:lineRule="exact"/>
        <w:ind w:right="-142"/>
        <w:rPr>
          <w:b/>
          <w:sz w:val="24"/>
          <w:szCs w:val="24"/>
        </w:rPr>
      </w:pPr>
      <w:r>
        <w:rPr>
          <w:b/>
          <w:sz w:val="24"/>
          <w:szCs w:val="24"/>
        </w:rPr>
        <w:t>-Frontespizio applicativo;</w:t>
      </w:r>
    </w:p>
    <w:p w:rsidR="00D17A10" w:rsidRDefault="00D17A10" w:rsidP="00D17A10">
      <w:pPr>
        <w:widowControl w:val="0"/>
        <w:spacing w:line="480" w:lineRule="exact"/>
        <w:ind w:right="-142"/>
        <w:rPr>
          <w:b/>
          <w:sz w:val="24"/>
          <w:szCs w:val="24"/>
        </w:rPr>
      </w:pPr>
      <w:r>
        <w:rPr>
          <w:b/>
          <w:sz w:val="24"/>
          <w:szCs w:val="24"/>
        </w:rPr>
        <w:t>-Parcella procedura;</w:t>
      </w:r>
    </w:p>
    <w:p w:rsidR="00D17A10" w:rsidRPr="00452021" w:rsidRDefault="00D17A10" w:rsidP="00D17A10">
      <w:pPr>
        <w:widowControl w:val="0"/>
        <w:spacing w:line="480" w:lineRule="exact"/>
        <w:ind w:right="-142"/>
        <w:rPr>
          <w:b/>
          <w:sz w:val="24"/>
          <w:szCs w:val="24"/>
        </w:rPr>
      </w:pPr>
    </w:p>
    <w:sectPr w:rsidR="00D17A10" w:rsidRPr="00452021" w:rsidSect="000C2C29">
      <w:headerReference w:type="default" r:id="rId7"/>
      <w:footerReference w:type="even" r:id="rId8"/>
      <w:footerReference w:type="default" r:id="rId9"/>
      <w:type w:val="continuous"/>
      <w:pgSz w:w="11906" w:h="16838" w:code="9"/>
      <w:pgMar w:top="2835" w:right="2835" w:bottom="1560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4020" w:rsidRDefault="00714020">
      <w:r>
        <w:separator/>
      </w:r>
    </w:p>
  </w:endnote>
  <w:endnote w:type="continuationSeparator" w:id="0">
    <w:p w:rsidR="00714020" w:rsidRDefault="007140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raphos">
    <w:altName w:val="Georgia"/>
    <w:charset w:val="00"/>
    <w:family w:val="roman"/>
    <w:pitch w:val="variable"/>
    <w:sig w:usb0="00000001" w:usb1="00000000" w:usb2="00000000" w:usb3="00000000" w:csb0="00000093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47CF" w:rsidRDefault="006547CF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 w:rsidR="00D41A36">
      <w:rPr>
        <w:rStyle w:val="Numeropagina"/>
      </w:rPr>
      <w:fldChar w:fldCharType="separate"/>
    </w:r>
    <w:r w:rsidR="00CF2D5D"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6547CF" w:rsidRDefault="006547CF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47CF" w:rsidRDefault="006547CF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FB0038"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6547CF" w:rsidRDefault="006547C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4020" w:rsidRDefault="00714020">
      <w:r>
        <w:separator/>
      </w:r>
    </w:p>
  </w:footnote>
  <w:footnote w:type="continuationSeparator" w:id="0">
    <w:p w:rsidR="00714020" w:rsidRDefault="007140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47CF" w:rsidRDefault="00D17A10">
    <w:pPr>
      <w:pStyle w:val="Intestazione"/>
      <w:spacing w:line="466" w:lineRule="exact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column">
                <wp:posOffset>-1195705</wp:posOffset>
              </wp:positionH>
              <wp:positionV relativeFrom="paragraph">
                <wp:posOffset>1633855</wp:posOffset>
              </wp:positionV>
              <wp:extent cx="7696200" cy="7329805"/>
              <wp:effectExtent l="0" t="0" r="0" b="0"/>
              <wp:wrapNone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696200" cy="7329805"/>
                        <a:chOff x="0" y="0"/>
                        <a:chExt cx="20001" cy="23086"/>
                      </a:xfrm>
                    </wpg:grpSpPr>
                    <wps:wsp>
                      <wps:cNvPr id="5" name="Line 5"/>
                      <wps:cNvCnPr>
                        <a:cxnSpLocks noChangeShapeType="1"/>
                      </wps:cNvCnPr>
                      <wps:spPr bwMode="auto">
                        <a:xfrm>
                          <a:off x="249" y="0"/>
                          <a:ext cx="19685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6" name="Line 6"/>
                      <wps:cNvCnPr>
                        <a:cxnSpLocks noChangeShapeType="1"/>
                      </wps:cNvCnPr>
                      <wps:spPr bwMode="auto">
                        <a:xfrm>
                          <a:off x="246" y="954"/>
                          <a:ext cx="19685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7" name="Line 7"/>
                      <wps:cNvCnPr>
                        <a:cxnSpLocks noChangeShapeType="1"/>
                      </wps:cNvCnPr>
                      <wps:spPr bwMode="auto">
                        <a:xfrm>
                          <a:off x="0" y="1930"/>
                          <a:ext cx="19685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8" name="Line 8"/>
                      <wps:cNvCnPr>
                        <a:cxnSpLocks noChangeShapeType="1"/>
                      </wps:cNvCnPr>
                      <wps:spPr bwMode="auto">
                        <a:xfrm>
                          <a:off x="261" y="2882"/>
                          <a:ext cx="19685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9" name="Line 9"/>
                      <wps:cNvCnPr>
                        <a:cxnSpLocks noChangeShapeType="1"/>
                      </wps:cNvCnPr>
                      <wps:spPr bwMode="auto">
                        <a:xfrm>
                          <a:off x="292" y="3854"/>
                          <a:ext cx="19685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0" name="Line 10"/>
                      <wps:cNvCnPr>
                        <a:cxnSpLocks noChangeShapeType="1"/>
                      </wps:cNvCnPr>
                      <wps:spPr bwMode="auto">
                        <a:xfrm>
                          <a:off x="277" y="4806"/>
                          <a:ext cx="19685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1" name="Line 11"/>
                      <wps:cNvCnPr>
                        <a:cxnSpLocks noChangeShapeType="1"/>
                      </wps:cNvCnPr>
                      <wps:spPr bwMode="auto">
                        <a:xfrm>
                          <a:off x="294" y="5768"/>
                          <a:ext cx="19685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2" name="Line 12"/>
                      <wps:cNvCnPr>
                        <a:cxnSpLocks noChangeShapeType="1"/>
                      </wps:cNvCnPr>
                      <wps:spPr bwMode="auto">
                        <a:xfrm>
                          <a:off x="269" y="6732"/>
                          <a:ext cx="19685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3" name="Line 13"/>
                      <wps:cNvCnPr>
                        <a:cxnSpLocks noChangeShapeType="1"/>
                      </wps:cNvCnPr>
                      <wps:spPr bwMode="auto">
                        <a:xfrm>
                          <a:off x="310" y="0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4" name="Line 14"/>
                      <wps:cNvCnPr>
                        <a:cxnSpLocks noChangeShapeType="1"/>
                      </wps:cNvCnPr>
                      <wps:spPr bwMode="auto">
                        <a:xfrm>
                          <a:off x="307" y="954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5" name="Line 15"/>
                      <wps:cNvCnPr>
                        <a:cxnSpLocks noChangeShapeType="1"/>
                      </wps:cNvCnPr>
                      <wps:spPr bwMode="auto">
                        <a:xfrm>
                          <a:off x="292" y="1930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6" name="Line 16"/>
                      <wps:cNvCnPr>
                        <a:cxnSpLocks noChangeShapeType="1"/>
                      </wps:cNvCnPr>
                      <wps:spPr bwMode="auto">
                        <a:xfrm>
                          <a:off x="244" y="10576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7" name="Line 17"/>
                      <wps:cNvCnPr>
                        <a:cxnSpLocks noChangeShapeType="1"/>
                      </wps:cNvCnPr>
                      <wps:spPr bwMode="auto">
                        <a:xfrm>
                          <a:off x="292" y="11550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8" name="Line 18"/>
                      <wps:cNvCnPr>
                        <a:cxnSpLocks noChangeShapeType="1"/>
                      </wps:cNvCnPr>
                      <wps:spPr bwMode="auto">
                        <a:xfrm>
                          <a:off x="261" y="12500"/>
                          <a:ext cx="19685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9" name="Line 19"/>
                      <wps:cNvCnPr>
                        <a:cxnSpLocks noChangeShapeType="1"/>
                      </wps:cNvCnPr>
                      <wps:spPr bwMode="auto">
                        <a:xfrm>
                          <a:off x="277" y="13464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20" name="Line 20"/>
                      <wps:cNvCnPr>
                        <a:cxnSpLocks noChangeShapeType="1"/>
                      </wps:cNvCnPr>
                      <wps:spPr bwMode="auto">
                        <a:xfrm>
                          <a:off x="252" y="14428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21" name="Line 21"/>
                      <wps:cNvCnPr>
                        <a:cxnSpLocks noChangeShapeType="1"/>
                      </wps:cNvCnPr>
                      <wps:spPr bwMode="auto">
                        <a:xfrm>
                          <a:off x="294" y="7696"/>
                          <a:ext cx="19685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22" name="Line 22"/>
                      <wps:cNvCnPr>
                        <a:cxnSpLocks noChangeShapeType="1"/>
                      </wps:cNvCnPr>
                      <wps:spPr bwMode="auto">
                        <a:xfrm>
                          <a:off x="290" y="8650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23" name="Line 23"/>
                      <wps:cNvCnPr>
                        <a:cxnSpLocks noChangeShapeType="1"/>
                      </wps:cNvCnPr>
                      <wps:spPr bwMode="auto">
                        <a:xfrm>
                          <a:off x="309" y="9622"/>
                          <a:ext cx="19685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24" name="Line 24"/>
                      <wps:cNvCnPr>
                        <a:cxnSpLocks noChangeShapeType="1"/>
                      </wps:cNvCnPr>
                      <wps:spPr bwMode="auto">
                        <a:xfrm>
                          <a:off x="241" y="18270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25" name="Line 25"/>
                      <wps:cNvCnPr>
                        <a:cxnSpLocks noChangeShapeType="1"/>
                      </wps:cNvCnPr>
                      <wps:spPr bwMode="auto">
                        <a:xfrm>
                          <a:off x="305" y="19246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26" name="Line 26"/>
                      <wps:cNvCnPr>
                        <a:cxnSpLocks noChangeShapeType="1"/>
                      </wps:cNvCnPr>
                      <wps:spPr bwMode="auto">
                        <a:xfrm>
                          <a:off x="257" y="20196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27" name="Line 27"/>
                      <wps:cNvCnPr>
                        <a:cxnSpLocks noChangeShapeType="1"/>
                      </wps:cNvCnPr>
                      <wps:spPr bwMode="auto">
                        <a:xfrm>
                          <a:off x="274" y="21156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28" name="Line 28"/>
                      <wps:cNvCnPr>
                        <a:cxnSpLocks noChangeShapeType="1"/>
                      </wps:cNvCnPr>
                      <wps:spPr bwMode="auto">
                        <a:xfrm>
                          <a:off x="249" y="22122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29" name="Line 29"/>
                      <wps:cNvCnPr>
                        <a:cxnSpLocks noChangeShapeType="1"/>
                      </wps:cNvCnPr>
                      <wps:spPr bwMode="auto">
                        <a:xfrm>
                          <a:off x="290" y="15388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30" name="Line 30"/>
                      <wps:cNvCnPr>
                        <a:cxnSpLocks noChangeShapeType="1"/>
                      </wps:cNvCnPr>
                      <wps:spPr bwMode="auto">
                        <a:xfrm>
                          <a:off x="287" y="16342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31" name="Line 31"/>
                      <wps:cNvCnPr>
                        <a:cxnSpLocks noChangeShapeType="1"/>
                      </wps:cNvCnPr>
                      <wps:spPr bwMode="auto">
                        <a:xfrm>
                          <a:off x="289" y="17318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32" name="Line 32"/>
                      <wps:cNvCnPr>
                        <a:cxnSpLocks noChangeShapeType="1"/>
                      </wps:cNvCnPr>
                      <wps:spPr bwMode="auto">
                        <a:xfrm>
                          <a:off x="315" y="23084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8C451AA" id="Group 4" o:spid="_x0000_s1026" style="position:absolute;margin-left:-94.15pt;margin-top:128.65pt;width:606pt;height:577.15pt;z-index:251660288" coordsize="20001,230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" o:allowincell="f">
              <v:line id="Line 5" o:spid="_x0000_s1027" style="position:absolute;visibility:visible;mso-wrap-style:square" from="249,0" to="19934,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" strokecolor="#7f7f7f" strokeweight=".25pt">
                <v:stroke startarrowwidth="narrow" startarrowlength="short" endarrowwidth="narrow" endarrowlength="short"/>
              </v:line>
              <v:line id="Line 6" o:spid="_x0000_s1028" style="position:absolute;visibility:visible;mso-wrap-style:square" from="246,954" to="19931,9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" strokecolor="#7f7f7f" strokeweight=".25pt">
                <v:stroke startarrowwidth="narrow" startarrowlength="short" endarrowwidth="narrow" endarrowlength="short"/>
              </v:line>
              <v:line id="Line 7" o:spid="_x0000_s1029" style="position:absolute;visibility:visible;mso-wrap-style:square" from="0,1930" to="19685,19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" strokecolor="#7f7f7f" strokeweight=".25pt">
                <v:stroke startarrowwidth="narrow" startarrowlength="short" endarrowwidth="narrow" endarrowlength="short"/>
              </v:line>
              <v:line id="Line 8" o:spid="_x0000_s1030" style="position:absolute;visibility:visible;mso-wrap-style:square" from="261,2882" to="19946,28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9" o:spid="_x0000_s1031" style="position:absolute;visibility:visible;mso-wrap-style:square" from="292,3854" to="19977,38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" strokecolor="#7f7f7f" strokeweight=".25pt">
                <v:stroke startarrowwidth="narrow" startarrowlength="short" endarrowwidth="narrow" endarrowlength="short"/>
              </v:line>
              <v:line id="Line 10" o:spid="_x0000_s1032" style="position:absolute;visibility:visible;mso-wrap-style:square" from="277,4806" to="19962,48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11" o:spid="_x0000_s1033" style="position:absolute;visibility:visible;mso-wrap-style:square" from="294,5768" to="19979,57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12" o:spid="_x0000_s1034" style="position:absolute;visibility:visible;mso-wrap-style:square" from="269,6732" to="19954,6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13" o:spid="_x0000_s1035" style="position:absolute;visibility:visible;mso-wrap-style:square" from="310,0" to="19996,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14" o:spid="_x0000_s1036" style="position:absolute;visibility:visible;mso-wrap-style:square" from="307,954" to="19993,9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15" o:spid="_x0000_s1037" style="position:absolute;visibility:visible;mso-wrap-style:square" from="292,1930" to="19978,19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16" o:spid="_x0000_s1038" style="position:absolute;visibility:visible;mso-wrap-style:square" from="244,10576" to="19930,105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17" o:spid="_x0000_s1039" style="position:absolute;visibility:visible;mso-wrap-style:square" from="292,11550" to="19978,115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18" o:spid="_x0000_s1040" style="position:absolute;visibility:visible;mso-wrap-style:square" from="261,12500" to="19946,125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19" o:spid="_x0000_s1041" style="position:absolute;visibility:visible;mso-wrap-style:square" from="277,13464" to="19963,13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20" o:spid="_x0000_s1042" style="position:absolute;visibility:visible;mso-wrap-style:square" from="252,14428" to="19938,14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21" o:spid="_x0000_s1043" style="position:absolute;visibility:visible;mso-wrap-style:square" from="294,7696" to="19979,76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22" o:spid="_x0000_s1044" style="position:absolute;visibility:visible;mso-wrap-style:square" from="290,8650" to="19976,86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23" o:spid="_x0000_s1045" style="position:absolute;visibility:visible;mso-wrap-style:square" from="309,9622" to="19994,96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24" o:spid="_x0000_s1046" style="position:absolute;visibility:visible;mso-wrap-style:square" from="241,18270" to="19927,182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25" o:spid="_x0000_s1047" style="position:absolute;visibility:visible;mso-wrap-style:square" from="305,19246" to="19991,192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26" o:spid="_x0000_s1048" style="position:absolute;visibility:visible;mso-wrap-style:square" from="257,20196" to="19943,201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27" o:spid="_x0000_s1049" style="position:absolute;visibility:visible;mso-wrap-style:square" from="274,21156" to="19960,211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28" o:spid="_x0000_s1050" style="position:absolute;visibility:visible;mso-wrap-style:square" from="249,22122" to="19935,221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29" o:spid="_x0000_s1051" style="position:absolute;visibility:visible;mso-wrap-style:square" from="290,15388" to="19976,153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30" o:spid="_x0000_s1052" style="position:absolute;visibility:visible;mso-wrap-style:square" from="287,16342" to="19973,163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" strokecolor="#7f7f7f" strokeweight=".25pt">
                <v:stroke startarrowwidth="narrow" startarrowlength="short" endarrowwidth="narrow" endarrowlength="short"/>
              </v:line>
              <v:line id="Line 31" o:spid="_x0000_s1053" style="position:absolute;visibility:visible;mso-wrap-style:square" from="289,17318" to="19975,173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32" o:spid="_x0000_s1054" style="position:absolute;visibility:visible;mso-wrap-style:square" from="315,23084" to="20001,23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column">
                <wp:posOffset>-90170</wp:posOffset>
              </wp:positionH>
              <wp:positionV relativeFrom="paragraph">
                <wp:posOffset>-450215</wp:posOffset>
              </wp:positionV>
              <wp:extent cx="4869815" cy="10640695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869815" cy="10640695"/>
                        <a:chOff x="0" y="0"/>
                        <a:chExt cx="23007" cy="20000"/>
                      </a:xfrm>
                    </wpg:grpSpPr>
                    <wps:wsp>
                      <wps:cNvPr id="2" name="Line 2"/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" cy="2000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737373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3" name="Line 3"/>
                      <wps:cNvCnPr>
                        <a:cxnSpLocks noChangeShapeType="1"/>
                      </wps:cNvCnPr>
                      <wps:spPr bwMode="auto">
                        <a:xfrm>
                          <a:off x="23004" y="0"/>
                          <a:ext cx="3" cy="2000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737373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F863DF4" id="Group 1" o:spid="_x0000_s1026" style="position:absolute;margin-left:-7.1pt;margin-top:-35.45pt;width:383.45pt;height:837.85pt;z-index:251659264" coordsize="23007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" o:allowincell="f">
              <v:line id="Line 2" o:spid="_x0000_s1027" style="position:absolute;visibility:visible;mso-wrap-style:square" from="0,0" to="3,20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" strokecolor="#737373" strokeweight=".5pt">
                <v:stroke startarrowwidth="narrow" startarrowlength="short" endarrowwidth="narrow" endarrowlength="short"/>
              </v:line>
              <v:line id="Line 3" o:spid="_x0000_s1028" style="position:absolute;visibility:visible;mso-wrap-style:square" from="23004,0" to="23007,20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" strokecolor="#737373" strokeweight=".5pt">
                <v:stroke startarrowwidth="narrow" startarrowlength="short" endarrowwidth="narrow" endarrowlength="short"/>
              </v:lin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4D7067"/>
    <w:multiLevelType w:val="hybridMultilevel"/>
    <w:tmpl w:val="51CA054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1">
    <w:nsid w:val="3E126B27"/>
    <w:multiLevelType w:val="hybridMultilevel"/>
    <w:tmpl w:val="0ACA69D2"/>
    <w:lvl w:ilvl="0" w:tplc="E7E4D7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173C67"/>
    <w:multiLevelType w:val="hybridMultilevel"/>
    <w:tmpl w:val="A3C2E194"/>
    <w:lvl w:ilvl="0" w:tplc="B92A29C4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1">
    <w:nsid w:val="6F5C7CD4"/>
    <w:multiLevelType w:val="hybridMultilevel"/>
    <w:tmpl w:val="CFB4DE58"/>
    <w:lvl w:ilvl="0" w:tplc="0410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activeWritingStyle w:appName="MSWord" w:lang="it-IT" w:vendorID="3" w:dllVersion="517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02A"/>
    <w:rsid w:val="0001173A"/>
    <w:rsid w:val="00020D62"/>
    <w:rsid w:val="00030CD4"/>
    <w:rsid w:val="00036725"/>
    <w:rsid w:val="00097C22"/>
    <w:rsid w:val="000A0530"/>
    <w:rsid w:val="000A32D8"/>
    <w:rsid w:val="000B149B"/>
    <w:rsid w:val="000C2C29"/>
    <w:rsid w:val="000C7016"/>
    <w:rsid w:val="0012780C"/>
    <w:rsid w:val="0015033D"/>
    <w:rsid w:val="00151E94"/>
    <w:rsid w:val="00167502"/>
    <w:rsid w:val="0016776A"/>
    <w:rsid w:val="00186606"/>
    <w:rsid w:val="001B3606"/>
    <w:rsid w:val="001E295C"/>
    <w:rsid w:val="001E3A10"/>
    <w:rsid w:val="001F0F5E"/>
    <w:rsid w:val="00233229"/>
    <w:rsid w:val="0023438D"/>
    <w:rsid w:val="00235BAD"/>
    <w:rsid w:val="002525CB"/>
    <w:rsid w:val="00271A0F"/>
    <w:rsid w:val="00273790"/>
    <w:rsid w:val="002739F2"/>
    <w:rsid w:val="002C10DC"/>
    <w:rsid w:val="002C15DD"/>
    <w:rsid w:val="002C1D92"/>
    <w:rsid w:val="002C4EF7"/>
    <w:rsid w:val="00301419"/>
    <w:rsid w:val="00302712"/>
    <w:rsid w:val="00334A88"/>
    <w:rsid w:val="0033519F"/>
    <w:rsid w:val="00342F27"/>
    <w:rsid w:val="0034666C"/>
    <w:rsid w:val="00357590"/>
    <w:rsid w:val="00372A22"/>
    <w:rsid w:val="003A35C1"/>
    <w:rsid w:val="003B402A"/>
    <w:rsid w:val="003B7819"/>
    <w:rsid w:val="003E033D"/>
    <w:rsid w:val="003F6379"/>
    <w:rsid w:val="00401434"/>
    <w:rsid w:val="004171B8"/>
    <w:rsid w:val="004514C3"/>
    <w:rsid w:val="00452021"/>
    <w:rsid w:val="004533FA"/>
    <w:rsid w:val="004551E9"/>
    <w:rsid w:val="00477D66"/>
    <w:rsid w:val="004B13BA"/>
    <w:rsid w:val="004B5B7B"/>
    <w:rsid w:val="004C317F"/>
    <w:rsid w:val="004F5615"/>
    <w:rsid w:val="00514336"/>
    <w:rsid w:val="005227DA"/>
    <w:rsid w:val="00541901"/>
    <w:rsid w:val="005759D8"/>
    <w:rsid w:val="00581387"/>
    <w:rsid w:val="005C1BE7"/>
    <w:rsid w:val="005C204F"/>
    <w:rsid w:val="005E0C72"/>
    <w:rsid w:val="005E402A"/>
    <w:rsid w:val="005E71AF"/>
    <w:rsid w:val="00620E6B"/>
    <w:rsid w:val="00630A5D"/>
    <w:rsid w:val="006547CF"/>
    <w:rsid w:val="00661914"/>
    <w:rsid w:val="006A77CD"/>
    <w:rsid w:val="006D661B"/>
    <w:rsid w:val="007046C7"/>
    <w:rsid w:val="00710ECD"/>
    <w:rsid w:val="00714020"/>
    <w:rsid w:val="00731857"/>
    <w:rsid w:val="007532FB"/>
    <w:rsid w:val="0075724F"/>
    <w:rsid w:val="007654B1"/>
    <w:rsid w:val="00784D92"/>
    <w:rsid w:val="007A27E1"/>
    <w:rsid w:val="007A61F1"/>
    <w:rsid w:val="007A790A"/>
    <w:rsid w:val="007C6C98"/>
    <w:rsid w:val="007D2309"/>
    <w:rsid w:val="007E08A3"/>
    <w:rsid w:val="007E2301"/>
    <w:rsid w:val="007E34E7"/>
    <w:rsid w:val="007E79F2"/>
    <w:rsid w:val="00812138"/>
    <w:rsid w:val="00816CB9"/>
    <w:rsid w:val="00896500"/>
    <w:rsid w:val="008A6EE9"/>
    <w:rsid w:val="008B6649"/>
    <w:rsid w:val="008E0EAC"/>
    <w:rsid w:val="008F314A"/>
    <w:rsid w:val="00903056"/>
    <w:rsid w:val="009418E3"/>
    <w:rsid w:val="009538CB"/>
    <w:rsid w:val="00963018"/>
    <w:rsid w:val="00975B85"/>
    <w:rsid w:val="00980F79"/>
    <w:rsid w:val="009879DC"/>
    <w:rsid w:val="009A64E9"/>
    <w:rsid w:val="009B0DBB"/>
    <w:rsid w:val="009D204D"/>
    <w:rsid w:val="00A16CE7"/>
    <w:rsid w:val="00A323C7"/>
    <w:rsid w:val="00A370DA"/>
    <w:rsid w:val="00A460FA"/>
    <w:rsid w:val="00AC5526"/>
    <w:rsid w:val="00AD773A"/>
    <w:rsid w:val="00B14E62"/>
    <w:rsid w:val="00B51ED5"/>
    <w:rsid w:val="00B70871"/>
    <w:rsid w:val="00B7783C"/>
    <w:rsid w:val="00B9015F"/>
    <w:rsid w:val="00B95F0E"/>
    <w:rsid w:val="00B95FBC"/>
    <w:rsid w:val="00B96E75"/>
    <w:rsid w:val="00BC1CDB"/>
    <w:rsid w:val="00BC616C"/>
    <w:rsid w:val="00BE0030"/>
    <w:rsid w:val="00BF77DC"/>
    <w:rsid w:val="00C279FC"/>
    <w:rsid w:val="00C7390E"/>
    <w:rsid w:val="00C772A0"/>
    <w:rsid w:val="00CB27EB"/>
    <w:rsid w:val="00CC4919"/>
    <w:rsid w:val="00CD327B"/>
    <w:rsid w:val="00CD3D79"/>
    <w:rsid w:val="00CD4E38"/>
    <w:rsid w:val="00CD698D"/>
    <w:rsid w:val="00CE6C91"/>
    <w:rsid w:val="00CF1CDF"/>
    <w:rsid w:val="00CF2D5D"/>
    <w:rsid w:val="00CF549A"/>
    <w:rsid w:val="00D016ED"/>
    <w:rsid w:val="00D17A10"/>
    <w:rsid w:val="00D21AA2"/>
    <w:rsid w:val="00D26E1D"/>
    <w:rsid w:val="00D31121"/>
    <w:rsid w:val="00D35806"/>
    <w:rsid w:val="00D35F1D"/>
    <w:rsid w:val="00D41A36"/>
    <w:rsid w:val="00D5235A"/>
    <w:rsid w:val="00D56B0A"/>
    <w:rsid w:val="00DA3B60"/>
    <w:rsid w:val="00DB0EC4"/>
    <w:rsid w:val="00DC1D36"/>
    <w:rsid w:val="00DC59FB"/>
    <w:rsid w:val="00DD2442"/>
    <w:rsid w:val="00DD5A99"/>
    <w:rsid w:val="00DF7AD8"/>
    <w:rsid w:val="00E07D8B"/>
    <w:rsid w:val="00E372A9"/>
    <w:rsid w:val="00E70D0D"/>
    <w:rsid w:val="00E76335"/>
    <w:rsid w:val="00E8777A"/>
    <w:rsid w:val="00EB0007"/>
    <w:rsid w:val="00EB10BB"/>
    <w:rsid w:val="00EB2B43"/>
    <w:rsid w:val="00EE1EC0"/>
    <w:rsid w:val="00EF312E"/>
    <w:rsid w:val="00EF33E2"/>
    <w:rsid w:val="00F07CF8"/>
    <w:rsid w:val="00F256DA"/>
    <w:rsid w:val="00F8185D"/>
    <w:rsid w:val="00F9555C"/>
    <w:rsid w:val="00FB0038"/>
    <w:rsid w:val="00FB14E6"/>
    <w:rsid w:val="00FC704B"/>
    <w:rsid w:val="00FE107C"/>
    <w:rsid w:val="00FF6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2617B6D"/>
  <w15:chartTrackingRefBased/>
  <w15:docId w15:val="{063EA2CA-1C3D-4F15-8B3A-1D8DB3E46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0C2C29"/>
  </w:style>
  <w:style w:type="paragraph" w:styleId="Titolo1">
    <w:name w:val="heading 1"/>
    <w:basedOn w:val="Normale"/>
    <w:next w:val="Normale"/>
    <w:qFormat/>
    <w:pPr>
      <w:keepNext/>
      <w:outlineLvl w:val="0"/>
    </w:pPr>
    <w:rPr>
      <w:rFonts w:ascii="Bookman Old Style" w:hAnsi="Bookman Old Style"/>
      <w:b/>
      <w:sz w:val="24"/>
    </w:rPr>
  </w:style>
  <w:style w:type="paragraph" w:styleId="Titolo2">
    <w:name w:val="heading 2"/>
    <w:basedOn w:val="Normale"/>
    <w:next w:val="Normale"/>
    <w:qFormat/>
    <w:pPr>
      <w:keepNext/>
      <w:widowControl w:val="0"/>
      <w:spacing w:line="480" w:lineRule="exact"/>
      <w:jc w:val="center"/>
      <w:outlineLvl w:val="1"/>
    </w:pPr>
    <w:rPr>
      <w:rFonts w:ascii="Bookman Old Style" w:hAnsi="Bookman Old Style"/>
      <w:b/>
      <w:sz w:val="22"/>
      <w:u w:val="single"/>
    </w:rPr>
  </w:style>
  <w:style w:type="paragraph" w:styleId="Titolo3">
    <w:name w:val="heading 3"/>
    <w:basedOn w:val="Normale"/>
    <w:next w:val="Normale"/>
    <w:qFormat/>
    <w:pPr>
      <w:keepNext/>
      <w:widowControl w:val="0"/>
      <w:spacing w:line="480" w:lineRule="exact"/>
      <w:jc w:val="right"/>
      <w:outlineLvl w:val="2"/>
    </w:pPr>
    <w:rPr>
      <w:rFonts w:ascii="Bookman Old Style" w:hAnsi="Bookman Old Style"/>
      <w:b/>
      <w:sz w:val="22"/>
    </w:rPr>
  </w:style>
  <w:style w:type="paragraph" w:styleId="Titolo4">
    <w:name w:val="heading 4"/>
    <w:basedOn w:val="Normale"/>
    <w:next w:val="Normale"/>
    <w:qFormat/>
    <w:pPr>
      <w:keepNext/>
      <w:widowControl w:val="0"/>
      <w:spacing w:line="480" w:lineRule="exact"/>
      <w:jc w:val="center"/>
      <w:outlineLvl w:val="3"/>
    </w:pPr>
    <w:rPr>
      <w:b/>
      <w:sz w:val="24"/>
    </w:rPr>
  </w:style>
  <w:style w:type="paragraph" w:styleId="Titolo5">
    <w:name w:val="heading 5"/>
    <w:basedOn w:val="Normale"/>
    <w:next w:val="Normale"/>
    <w:qFormat/>
    <w:pPr>
      <w:keepNext/>
      <w:spacing w:line="480" w:lineRule="exact"/>
      <w:jc w:val="right"/>
      <w:outlineLvl w:val="4"/>
    </w:pPr>
    <w:rPr>
      <w:rFonts w:ascii="Bookman Old Style" w:hAnsi="Bookman Old Style"/>
      <w:b/>
    </w:rPr>
  </w:style>
  <w:style w:type="paragraph" w:styleId="Titolo6">
    <w:name w:val="heading 6"/>
    <w:basedOn w:val="Normale"/>
    <w:next w:val="Normale"/>
    <w:qFormat/>
    <w:pPr>
      <w:keepNext/>
      <w:spacing w:line="480" w:lineRule="exact"/>
      <w:jc w:val="both"/>
      <w:outlineLvl w:val="5"/>
    </w:pPr>
    <w:rPr>
      <w:rFonts w:ascii="Bookman Old Style" w:hAnsi="Bookman Old Style"/>
      <w:b/>
      <w:u w:val="single"/>
    </w:rPr>
  </w:style>
  <w:style w:type="paragraph" w:styleId="Titolo7">
    <w:name w:val="heading 7"/>
    <w:basedOn w:val="Normale"/>
    <w:next w:val="Normale"/>
    <w:qFormat/>
    <w:pPr>
      <w:keepNext/>
      <w:widowControl w:val="0"/>
      <w:spacing w:line="480" w:lineRule="exact"/>
      <w:outlineLvl w:val="6"/>
    </w:pPr>
    <w:rPr>
      <w:rFonts w:ascii="Bookman Old Style" w:hAnsi="Bookman Old Style"/>
      <w:b/>
      <w:sz w:val="24"/>
      <w:u w:val="single"/>
    </w:rPr>
  </w:style>
  <w:style w:type="paragraph" w:styleId="Titolo8">
    <w:name w:val="heading 8"/>
    <w:basedOn w:val="Normale"/>
    <w:next w:val="Normale"/>
    <w:qFormat/>
    <w:pPr>
      <w:keepNext/>
      <w:widowControl w:val="0"/>
      <w:spacing w:line="480" w:lineRule="exact"/>
      <w:jc w:val="both"/>
      <w:outlineLvl w:val="7"/>
    </w:pPr>
    <w:rPr>
      <w:rFonts w:ascii="Bookman Old Style" w:hAnsi="Bookman Old Style"/>
      <w:b/>
      <w:sz w:val="24"/>
      <w:u w:val="single"/>
    </w:rPr>
  </w:style>
  <w:style w:type="paragraph" w:styleId="Titolo9">
    <w:name w:val="heading 9"/>
    <w:basedOn w:val="Normale"/>
    <w:next w:val="Normale"/>
    <w:qFormat/>
    <w:pPr>
      <w:keepNext/>
      <w:outlineLvl w:val="8"/>
    </w:pPr>
    <w:rPr>
      <w:rFonts w:ascii="Graphos" w:hAnsi="Graphos"/>
      <w:b/>
      <w:bCs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Titolo">
    <w:name w:val="Title"/>
    <w:basedOn w:val="Normale"/>
    <w:qFormat/>
    <w:pPr>
      <w:widowControl w:val="0"/>
      <w:spacing w:line="480" w:lineRule="exact"/>
      <w:jc w:val="center"/>
    </w:pPr>
    <w:rPr>
      <w:rFonts w:ascii="Bookman Old Style" w:hAnsi="Bookman Old Style"/>
      <w:b/>
      <w:sz w:val="22"/>
      <w:u w:val="single"/>
    </w:rPr>
  </w:style>
  <w:style w:type="paragraph" w:styleId="Corpodeltesto3">
    <w:name w:val="Body Text 3"/>
    <w:basedOn w:val="Normale"/>
    <w:pPr>
      <w:spacing w:line="480" w:lineRule="exact"/>
      <w:jc w:val="both"/>
    </w:pPr>
    <w:rPr>
      <w:rFonts w:ascii="Bookman Old Style" w:hAnsi="Bookman Old Style"/>
    </w:rPr>
  </w:style>
  <w:style w:type="paragraph" w:styleId="Sottotitolo">
    <w:name w:val="Subtitle"/>
    <w:basedOn w:val="Normale"/>
    <w:qFormat/>
    <w:pPr>
      <w:widowControl w:val="0"/>
      <w:spacing w:line="480" w:lineRule="exact"/>
      <w:jc w:val="both"/>
    </w:pPr>
    <w:rPr>
      <w:i/>
      <w:sz w:val="24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Corpotesto">
    <w:name w:val="Body Text"/>
    <w:basedOn w:val="Normale"/>
    <w:pPr>
      <w:spacing w:line="482" w:lineRule="exact"/>
      <w:jc w:val="both"/>
    </w:pPr>
    <w:rPr>
      <w:rFonts w:ascii="Maiandra GD" w:hAnsi="Maiandra GD"/>
      <w:sz w:val="22"/>
    </w:rPr>
  </w:style>
  <w:style w:type="paragraph" w:styleId="Rientrocorpodeltesto">
    <w:name w:val="Body Text Indent"/>
    <w:basedOn w:val="Normale"/>
    <w:pPr>
      <w:spacing w:line="480" w:lineRule="exact"/>
      <w:ind w:left="1416"/>
      <w:jc w:val="both"/>
    </w:pPr>
    <w:rPr>
      <w:rFonts w:ascii="Graphos" w:hAnsi="Graphos"/>
      <w:sz w:val="22"/>
    </w:rPr>
  </w:style>
  <w:style w:type="paragraph" w:styleId="Rientrocorpodeltesto2">
    <w:name w:val="Body Text Indent 2"/>
    <w:basedOn w:val="Normale"/>
    <w:pPr>
      <w:widowControl w:val="0"/>
      <w:spacing w:line="480" w:lineRule="exact"/>
      <w:ind w:left="708"/>
      <w:jc w:val="both"/>
    </w:pPr>
    <w:rPr>
      <w:rFonts w:ascii="Graphos" w:hAnsi="Graphos"/>
      <w:i/>
      <w:iCs/>
      <w:sz w:val="24"/>
      <w:u w:val="single"/>
    </w:rPr>
  </w:style>
  <w:style w:type="paragraph" w:styleId="Corpodeltesto2">
    <w:name w:val="Body Text 2"/>
    <w:basedOn w:val="Normale"/>
    <w:pPr>
      <w:spacing w:line="480" w:lineRule="exact"/>
      <w:jc w:val="both"/>
    </w:pPr>
    <w:rPr>
      <w:rFonts w:ascii="Goudy Old Style" w:hAnsi="Goudy Old Style"/>
      <w:b/>
      <w:bCs/>
      <w:i/>
      <w:iCs/>
      <w:sz w:val="24"/>
    </w:rPr>
  </w:style>
  <w:style w:type="character" w:styleId="Rimandonotaapidipagina">
    <w:name w:val="footnote reference"/>
    <w:semiHidden/>
    <w:rPr>
      <w:vertAlign w:val="superscript"/>
    </w:rPr>
  </w:style>
  <w:style w:type="paragraph" w:styleId="Testonotaapidipagina">
    <w:name w:val="footnote text"/>
    <w:basedOn w:val="Normale"/>
    <w:semiHidden/>
  </w:style>
  <w:style w:type="paragraph" w:styleId="Mappadocumento">
    <w:name w:val="Document Map"/>
    <w:basedOn w:val="Normale"/>
    <w:semiHidden/>
    <w:pPr>
      <w:shd w:val="clear" w:color="auto" w:fill="000080"/>
    </w:pPr>
    <w:rPr>
      <w:rFonts w:ascii="Tahoma" w:hAnsi="Tahoma" w:cs="Maiandra GD"/>
    </w:rPr>
  </w:style>
  <w:style w:type="character" w:styleId="Numeropagina">
    <w:name w:val="page number"/>
    <w:basedOn w:val="Carpredefinitoparagrafo"/>
  </w:style>
  <w:style w:type="paragraph" w:styleId="Testonotadichiusura">
    <w:name w:val="endnote text"/>
    <w:basedOn w:val="Normale"/>
    <w:semiHidden/>
  </w:style>
  <w:style w:type="character" w:styleId="Rimandonotadichiusura">
    <w:name w:val="endnote reference"/>
    <w:semiHidden/>
    <w:rPr>
      <w:vertAlign w:val="superscript"/>
    </w:rPr>
  </w:style>
  <w:style w:type="character" w:styleId="Collegamentoipertestuale">
    <w:name w:val="Hyperlink"/>
    <w:rPr>
      <w:rFonts w:ascii="Verdana" w:hAnsi="Verdana" w:hint="default"/>
      <w:color w:val="0000FF"/>
      <w:sz w:val="24"/>
      <w:szCs w:val="24"/>
      <w:u w:val="single"/>
    </w:rPr>
  </w:style>
  <w:style w:type="paragraph" w:styleId="Paragrafoelenco">
    <w:name w:val="List Paragraph"/>
    <w:basedOn w:val="Normale"/>
    <w:uiPriority w:val="34"/>
    <w:qFormat/>
    <w:rsid w:val="00AD77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erver_fbr\f\CARTELLA%20COMUNE\Cartauso%20bollo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Cartauso bollo.dot</Template>
  <TotalTime>18</TotalTime>
  <Pages>2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CORTE D’APPELLO DI FIRENZE</vt:lpstr>
    </vt:vector>
  </TitlesOfParts>
  <Company>Dott .Roberto Fabbroni</Company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 di accompagnamento compenso custode</dc:title>
  <dc:subject/>
  <dc:creator>user</dc:creator>
  <cp:keywords/>
  <cp:lastModifiedBy>RobertoFabbroni</cp:lastModifiedBy>
  <cp:revision>3</cp:revision>
  <cp:lastPrinted>2009-03-04T19:08:00Z</cp:lastPrinted>
  <dcterms:created xsi:type="dcterms:W3CDTF">2018-04-03T15:16:00Z</dcterms:created>
  <dcterms:modified xsi:type="dcterms:W3CDTF">2018-04-03T15:33:00Z</dcterms:modified>
</cp:coreProperties>
</file>